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9E" w:rsidRPr="00B85C7B" w:rsidRDefault="002B5E6B" w:rsidP="00E22EDB">
      <w:pPr>
        <w:spacing w:after="120" w:line="240" w:lineRule="auto"/>
        <w:jc w:val="center"/>
        <w:rPr>
          <w:szCs w:val="28"/>
        </w:rPr>
      </w:pPr>
      <w:r w:rsidRPr="00B85C7B">
        <w:rPr>
          <w:szCs w:val="28"/>
        </w:rPr>
        <w:t>ПОЯСНИТЕЛЬНАЯ ЗАПИСКА</w:t>
      </w:r>
    </w:p>
    <w:p w:rsidR="0056596E" w:rsidRPr="00B85C7B" w:rsidRDefault="002B5E6B" w:rsidP="0056596E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B85C7B">
        <w:rPr>
          <w:b/>
          <w:szCs w:val="28"/>
        </w:rPr>
        <w:t>к</w:t>
      </w:r>
      <w:proofErr w:type="gramEnd"/>
      <w:r w:rsidRPr="00B85C7B">
        <w:rPr>
          <w:b/>
          <w:szCs w:val="28"/>
        </w:rPr>
        <w:t xml:space="preserve"> проекту закона Алтайского края </w:t>
      </w:r>
      <w:r w:rsidR="0056596E" w:rsidRPr="00B85C7B">
        <w:rPr>
          <w:b/>
          <w:szCs w:val="28"/>
        </w:rPr>
        <w:t xml:space="preserve">«О внесении изменений </w:t>
      </w:r>
    </w:p>
    <w:p w:rsidR="00160B8C" w:rsidRDefault="0056596E" w:rsidP="0056596E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B85C7B">
        <w:rPr>
          <w:b/>
          <w:szCs w:val="28"/>
        </w:rPr>
        <w:t>в</w:t>
      </w:r>
      <w:proofErr w:type="gramEnd"/>
      <w:r w:rsidRPr="00B85C7B">
        <w:rPr>
          <w:b/>
          <w:szCs w:val="28"/>
        </w:rPr>
        <w:t xml:space="preserve"> </w:t>
      </w:r>
      <w:r w:rsidR="007D1DAD" w:rsidRPr="00B85C7B">
        <w:rPr>
          <w:b/>
          <w:szCs w:val="28"/>
        </w:rPr>
        <w:t xml:space="preserve">приложение к </w:t>
      </w:r>
      <w:r w:rsidRPr="00B85C7B">
        <w:rPr>
          <w:b/>
          <w:szCs w:val="28"/>
        </w:rPr>
        <w:t>закон</w:t>
      </w:r>
      <w:r w:rsidR="007D1DAD" w:rsidRPr="00B85C7B">
        <w:rPr>
          <w:b/>
          <w:szCs w:val="28"/>
        </w:rPr>
        <w:t>у</w:t>
      </w:r>
      <w:r w:rsidRPr="00B85C7B">
        <w:rPr>
          <w:b/>
          <w:szCs w:val="28"/>
        </w:rPr>
        <w:t xml:space="preserve"> Алтайского края «О порядке </w:t>
      </w:r>
    </w:p>
    <w:p w:rsidR="00043670" w:rsidRPr="00B85C7B" w:rsidRDefault="0056596E" w:rsidP="00043670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B85C7B">
        <w:rPr>
          <w:b/>
          <w:szCs w:val="28"/>
        </w:rPr>
        <w:t>проведения</w:t>
      </w:r>
      <w:proofErr w:type="gramEnd"/>
      <w:r w:rsidRPr="00B85C7B">
        <w:rPr>
          <w:b/>
          <w:szCs w:val="28"/>
        </w:rPr>
        <w:t xml:space="preserve"> оценки регулирующего воздействия </w:t>
      </w:r>
      <w:r w:rsidR="00043670" w:rsidRPr="00B85C7B">
        <w:rPr>
          <w:b/>
          <w:szCs w:val="28"/>
        </w:rPr>
        <w:t xml:space="preserve">проектов муниципальных нормативных правовых актов и экспертизы  </w:t>
      </w:r>
    </w:p>
    <w:p w:rsidR="00B018E3" w:rsidRPr="00B85C7B" w:rsidRDefault="0056596E" w:rsidP="00043670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B85C7B">
        <w:rPr>
          <w:b/>
          <w:szCs w:val="28"/>
        </w:rPr>
        <w:t>муниципаль</w:t>
      </w:r>
      <w:r w:rsidR="00043670" w:rsidRPr="00B85C7B">
        <w:rPr>
          <w:b/>
          <w:szCs w:val="28"/>
        </w:rPr>
        <w:t>ных</w:t>
      </w:r>
      <w:proofErr w:type="gramEnd"/>
      <w:r w:rsidR="00043670" w:rsidRPr="00B85C7B">
        <w:rPr>
          <w:b/>
          <w:szCs w:val="28"/>
        </w:rPr>
        <w:t xml:space="preserve"> нормативных правовых актов»</w:t>
      </w:r>
    </w:p>
    <w:p w:rsidR="007021BD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B85C7B" w:rsidRPr="00B85C7B" w:rsidRDefault="00B85C7B" w:rsidP="004268F3">
      <w:pPr>
        <w:spacing w:after="0" w:line="240" w:lineRule="auto"/>
        <w:jc w:val="center"/>
        <w:rPr>
          <w:b/>
          <w:szCs w:val="28"/>
        </w:rPr>
      </w:pPr>
    </w:p>
    <w:p w:rsidR="00210803" w:rsidRPr="00B85C7B" w:rsidRDefault="00694D4C" w:rsidP="00166B80">
      <w:pPr>
        <w:spacing w:after="0" w:line="240" w:lineRule="auto"/>
        <w:ind w:firstLine="709"/>
        <w:jc w:val="both"/>
        <w:rPr>
          <w:szCs w:val="28"/>
        </w:rPr>
      </w:pPr>
      <w:r w:rsidRPr="00B85C7B">
        <w:rPr>
          <w:szCs w:val="28"/>
        </w:rPr>
        <w:t>Законо</w:t>
      </w:r>
      <w:r w:rsidR="0025623F" w:rsidRPr="00B85C7B">
        <w:rPr>
          <w:szCs w:val="28"/>
        </w:rPr>
        <w:t xml:space="preserve">м Алтайского края от 10 ноября 2014 года № 90-ЗС  </w:t>
      </w:r>
      <w:r w:rsidR="0025623F" w:rsidRPr="00B85C7B">
        <w:rPr>
          <w:b/>
          <w:szCs w:val="28"/>
        </w:rPr>
        <w:t>«</w:t>
      </w:r>
      <w:r w:rsidR="0025623F" w:rsidRPr="00B85C7B">
        <w:rPr>
          <w:szCs w:val="28"/>
          <w:lang w:eastAsia="ru-RU"/>
        </w:rPr>
        <w:t>О порядке проведения оценки регулирующего воздействия проектов муниципальных нормативных правовых актов и экспертизы  муниципальных нормативных правовых актов»</w:t>
      </w:r>
      <w:r w:rsidRPr="00B85C7B">
        <w:rPr>
          <w:szCs w:val="28"/>
        </w:rPr>
        <w:t xml:space="preserve"> </w:t>
      </w:r>
      <w:r w:rsidR="0025623F" w:rsidRPr="00B85C7B">
        <w:rPr>
          <w:szCs w:val="28"/>
        </w:rPr>
        <w:t>установлен</w:t>
      </w:r>
      <w:r w:rsidR="00E93DC4" w:rsidRPr="00B85C7B">
        <w:rPr>
          <w:szCs w:val="28"/>
        </w:rPr>
        <w:t xml:space="preserve"> </w:t>
      </w:r>
      <w:r w:rsidR="00210803" w:rsidRPr="00B85C7B">
        <w:rPr>
          <w:szCs w:val="28"/>
          <w:lang w:eastAsia="ru-RU"/>
        </w:rPr>
        <w:t>переч</w:t>
      </w:r>
      <w:r w:rsidR="00E93DC4" w:rsidRPr="00B85C7B">
        <w:rPr>
          <w:szCs w:val="28"/>
          <w:lang w:eastAsia="ru-RU"/>
        </w:rPr>
        <w:t>е</w:t>
      </w:r>
      <w:r w:rsidR="00210803" w:rsidRPr="00B85C7B">
        <w:rPr>
          <w:szCs w:val="28"/>
          <w:lang w:eastAsia="ru-RU"/>
        </w:rPr>
        <w:t>н</w:t>
      </w:r>
      <w:r w:rsidR="00E93DC4" w:rsidRPr="00B85C7B">
        <w:rPr>
          <w:szCs w:val="28"/>
          <w:lang w:eastAsia="ru-RU"/>
        </w:rPr>
        <w:t>ь</w:t>
      </w:r>
      <w:r w:rsidR="0025623F" w:rsidRPr="00B85C7B">
        <w:rPr>
          <w:szCs w:val="28"/>
          <w:lang w:eastAsia="ru-RU"/>
        </w:rPr>
        <w:t xml:space="preserve"> </w:t>
      </w:r>
      <w:r w:rsidR="00F634F7" w:rsidRPr="00B85C7B">
        <w:rPr>
          <w:szCs w:val="28"/>
          <w:lang w:eastAsia="ru-RU"/>
        </w:rPr>
        <w:t>городских</w:t>
      </w:r>
      <w:r w:rsidR="00210803" w:rsidRPr="00B85C7B">
        <w:rPr>
          <w:szCs w:val="28"/>
          <w:lang w:eastAsia="ru-RU"/>
        </w:rPr>
        <w:t xml:space="preserve"> округов,</w:t>
      </w:r>
      <w:r w:rsidR="0025623F" w:rsidRPr="00B85C7B">
        <w:rPr>
          <w:szCs w:val="28"/>
          <w:lang w:eastAsia="ru-RU"/>
        </w:rPr>
        <w:t xml:space="preserve"> муниципальных округов и муниципальных районов,</w:t>
      </w:r>
      <w:r w:rsidR="00210803" w:rsidRPr="00B85C7B">
        <w:rPr>
          <w:szCs w:val="28"/>
        </w:rPr>
        <w:t xml:space="preserve"> </w:t>
      </w:r>
      <w:r w:rsidR="00210803" w:rsidRPr="00B85C7B">
        <w:rPr>
          <w:szCs w:val="28"/>
          <w:lang w:eastAsia="ru-RU"/>
        </w:rPr>
        <w:t>в которых проведение оценки регулирующего воздействия проектов муниципальных нормативных правовых актов</w:t>
      </w:r>
      <w:r w:rsidR="00F634F7" w:rsidRPr="00B85C7B">
        <w:rPr>
          <w:szCs w:val="28"/>
          <w:lang w:eastAsia="ru-RU"/>
        </w:rPr>
        <w:t xml:space="preserve"> и экспертизы муниципальных нормативных правовых актов</w:t>
      </w:r>
      <w:r w:rsidR="00210803" w:rsidRPr="00B85C7B">
        <w:rPr>
          <w:szCs w:val="28"/>
          <w:lang w:eastAsia="ru-RU"/>
        </w:rPr>
        <w:t xml:space="preserve"> явля</w:t>
      </w:r>
      <w:r w:rsidR="00F02AB8" w:rsidRPr="00B85C7B">
        <w:rPr>
          <w:szCs w:val="28"/>
          <w:lang w:eastAsia="ru-RU"/>
        </w:rPr>
        <w:t>ется обязательным</w:t>
      </w:r>
      <w:r w:rsidR="00C450C6" w:rsidRPr="00B85C7B">
        <w:rPr>
          <w:szCs w:val="28"/>
          <w:lang w:eastAsia="ru-RU"/>
        </w:rPr>
        <w:t>,</w:t>
      </w:r>
      <w:r w:rsidR="00F02AB8" w:rsidRPr="00B85C7B">
        <w:rPr>
          <w:szCs w:val="28"/>
          <w:lang w:eastAsia="ru-RU"/>
        </w:rPr>
        <w:t xml:space="preserve"> </w:t>
      </w:r>
      <w:r w:rsidR="0025623F" w:rsidRPr="00B85C7B">
        <w:rPr>
          <w:szCs w:val="28"/>
          <w:lang w:eastAsia="ru-RU"/>
        </w:rPr>
        <w:t>а также</w:t>
      </w:r>
      <w:r w:rsidR="00F02AB8" w:rsidRPr="00B85C7B">
        <w:rPr>
          <w:szCs w:val="28"/>
          <w:lang w:eastAsia="ru-RU"/>
        </w:rPr>
        <w:t xml:space="preserve"> определ</w:t>
      </w:r>
      <w:r w:rsidR="0025623F" w:rsidRPr="00B85C7B">
        <w:rPr>
          <w:szCs w:val="28"/>
          <w:lang w:eastAsia="ru-RU"/>
        </w:rPr>
        <w:t>ены</w:t>
      </w:r>
      <w:r w:rsidR="00210803" w:rsidRPr="00B85C7B">
        <w:rPr>
          <w:szCs w:val="28"/>
          <w:lang w:eastAsia="ru-RU"/>
        </w:rPr>
        <w:t xml:space="preserve"> </w:t>
      </w:r>
      <w:r w:rsidR="0025623F" w:rsidRPr="00B85C7B">
        <w:rPr>
          <w:szCs w:val="28"/>
          <w:lang w:eastAsia="ru-RU"/>
        </w:rPr>
        <w:t xml:space="preserve">два </w:t>
      </w:r>
      <w:r w:rsidR="00210803" w:rsidRPr="00B85C7B">
        <w:rPr>
          <w:szCs w:val="28"/>
          <w:lang w:eastAsia="ru-RU"/>
        </w:rPr>
        <w:t>критери</w:t>
      </w:r>
      <w:r w:rsidR="0025623F" w:rsidRPr="00B85C7B">
        <w:rPr>
          <w:szCs w:val="28"/>
          <w:lang w:eastAsia="ru-RU"/>
        </w:rPr>
        <w:t>я</w:t>
      </w:r>
      <w:r w:rsidR="00210803" w:rsidRPr="00B85C7B">
        <w:rPr>
          <w:szCs w:val="28"/>
          <w:lang w:eastAsia="ru-RU"/>
        </w:rPr>
        <w:t xml:space="preserve"> включения </w:t>
      </w:r>
      <w:r w:rsidR="0025623F" w:rsidRPr="00B85C7B">
        <w:rPr>
          <w:szCs w:val="28"/>
          <w:lang w:eastAsia="ru-RU"/>
        </w:rPr>
        <w:t>муниципальных образований</w:t>
      </w:r>
      <w:r w:rsidR="00210803" w:rsidRPr="00B85C7B">
        <w:rPr>
          <w:szCs w:val="28"/>
          <w:lang w:eastAsia="ru-RU"/>
        </w:rPr>
        <w:t xml:space="preserve"> в </w:t>
      </w:r>
      <w:r w:rsidR="00FA252B" w:rsidRPr="00B85C7B">
        <w:rPr>
          <w:szCs w:val="28"/>
          <w:lang w:eastAsia="ru-RU"/>
        </w:rPr>
        <w:t>данный</w:t>
      </w:r>
      <w:r w:rsidR="00D316E7" w:rsidRPr="00B85C7B">
        <w:rPr>
          <w:szCs w:val="28"/>
          <w:lang w:eastAsia="ru-RU"/>
        </w:rPr>
        <w:t xml:space="preserve"> переч</w:t>
      </w:r>
      <w:r w:rsidR="00E93DC4" w:rsidRPr="00B85C7B">
        <w:rPr>
          <w:szCs w:val="28"/>
          <w:lang w:eastAsia="ru-RU"/>
        </w:rPr>
        <w:t>е</w:t>
      </w:r>
      <w:r w:rsidR="00D316E7" w:rsidRPr="00B85C7B">
        <w:rPr>
          <w:szCs w:val="28"/>
          <w:lang w:eastAsia="ru-RU"/>
        </w:rPr>
        <w:t>н</w:t>
      </w:r>
      <w:r w:rsidR="00E93DC4" w:rsidRPr="00B85C7B">
        <w:rPr>
          <w:szCs w:val="28"/>
          <w:lang w:eastAsia="ru-RU"/>
        </w:rPr>
        <w:t>ь</w:t>
      </w:r>
      <w:r w:rsidR="0025623F" w:rsidRPr="00B85C7B">
        <w:rPr>
          <w:szCs w:val="28"/>
          <w:lang w:eastAsia="ru-RU"/>
        </w:rPr>
        <w:t>:</w:t>
      </w:r>
      <w:r w:rsidRPr="00B85C7B">
        <w:rPr>
          <w:szCs w:val="28"/>
        </w:rPr>
        <w:t xml:space="preserve"> </w:t>
      </w:r>
    </w:p>
    <w:p w:rsidR="003C6493" w:rsidRPr="00B85C7B" w:rsidRDefault="003C6493" w:rsidP="003C6493">
      <w:pPr>
        <w:pStyle w:val="a5"/>
        <w:widowControl/>
        <w:ind w:left="0" w:firstLine="709"/>
        <w:jc w:val="both"/>
        <w:rPr>
          <w:sz w:val="28"/>
          <w:szCs w:val="28"/>
        </w:rPr>
      </w:pPr>
      <w:r w:rsidRPr="00B85C7B">
        <w:rPr>
          <w:sz w:val="28"/>
          <w:szCs w:val="28"/>
        </w:rPr>
        <w:t>1) степень концентрации возложенных на городские округа</w:t>
      </w:r>
      <w:r w:rsidR="000D4121">
        <w:rPr>
          <w:sz w:val="28"/>
          <w:szCs w:val="28"/>
        </w:rPr>
        <w:t>, муниципальные округа</w:t>
      </w:r>
      <w:r w:rsidRPr="00B85C7B">
        <w:rPr>
          <w:sz w:val="28"/>
          <w:szCs w:val="28"/>
        </w:rPr>
        <w:t xml:space="preserve"> и муниципальные районы Алтайского края отдельных государственных полномочий</w:t>
      </w:r>
      <w:r w:rsidR="00757B3C" w:rsidRPr="00B85C7B">
        <w:rPr>
          <w:sz w:val="28"/>
          <w:szCs w:val="28"/>
        </w:rPr>
        <w:t xml:space="preserve"> (органы местного самоуправления наделены пятью и более государственными полномочиями)</w:t>
      </w:r>
      <w:r w:rsidRPr="00B85C7B">
        <w:rPr>
          <w:sz w:val="28"/>
          <w:szCs w:val="28"/>
        </w:rPr>
        <w:t>;</w:t>
      </w:r>
    </w:p>
    <w:p w:rsidR="003C6493" w:rsidRDefault="003C6493" w:rsidP="003C6493">
      <w:pPr>
        <w:pStyle w:val="a5"/>
        <w:widowControl/>
        <w:ind w:left="0" w:firstLine="709"/>
        <w:jc w:val="both"/>
        <w:rPr>
          <w:sz w:val="28"/>
          <w:szCs w:val="28"/>
        </w:rPr>
      </w:pPr>
      <w:r w:rsidRPr="00B85C7B">
        <w:rPr>
          <w:sz w:val="28"/>
          <w:szCs w:val="28"/>
        </w:rPr>
        <w:t>2) сосредоточенность субъектов предпринимательской и инвестиционной деятельности на территориях городских округов</w:t>
      </w:r>
      <w:r w:rsidR="000D4121">
        <w:rPr>
          <w:sz w:val="28"/>
          <w:szCs w:val="28"/>
        </w:rPr>
        <w:t>, муниципальных округов</w:t>
      </w:r>
      <w:r w:rsidRPr="00B85C7B">
        <w:rPr>
          <w:sz w:val="28"/>
          <w:szCs w:val="28"/>
        </w:rPr>
        <w:t xml:space="preserve"> и муниципальных районов Алтайского края</w:t>
      </w:r>
      <w:r w:rsidR="00757B3C" w:rsidRPr="00B85C7B">
        <w:rPr>
          <w:sz w:val="28"/>
          <w:szCs w:val="28"/>
        </w:rPr>
        <w:t xml:space="preserve"> (количество зарегистрированных на территории муниципального образовани</w:t>
      </w:r>
      <w:r w:rsidR="00096D1C" w:rsidRPr="00B85C7B">
        <w:rPr>
          <w:sz w:val="28"/>
          <w:szCs w:val="28"/>
        </w:rPr>
        <w:t>я</w:t>
      </w:r>
      <w:r w:rsidR="00C06837" w:rsidRPr="00B85C7B">
        <w:rPr>
          <w:sz w:val="28"/>
          <w:szCs w:val="28"/>
        </w:rPr>
        <w:t xml:space="preserve"> субъектов предпринимательства </w:t>
      </w:r>
      <w:r w:rsidR="00C06837" w:rsidRPr="00B85C7B">
        <w:rPr>
          <w:sz w:val="28"/>
          <w:szCs w:val="28"/>
        </w:rPr>
        <w:noBreakHyphen/>
      </w:r>
      <w:r w:rsidR="00757B3C" w:rsidRPr="00B85C7B">
        <w:rPr>
          <w:sz w:val="28"/>
          <w:szCs w:val="28"/>
        </w:rPr>
        <w:t xml:space="preserve"> не менее 500)</w:t>
      </w:r>
      <w:r w:rsidRPr="00B85C7B">
        <w:rPr>
          <w:sz w:val="28"/>
          <w:szCs w:val="28"/>
        </w:rPr>
        <w:t>.</w:t>
      </w:r>
    </w:p>
    <w:p w:rsidR="00F121B4" w:rsidRDefault="00F121B4" w:rsidP="00F8396C">
      <w:pPr>
        <w:pStyle w:val="a5"/>
        <w:widowControl/>
        <w:ind w:left="0" w:firstLine="709"/>
        <w:jc w:val="both"/>
        <w:rPr>
          <w:sz w:val="28"/>
          <w:szCs w:val="28"/>
        </w:rPr>
      </w:pPr>
      <w:r w:rsidRPr="00B85C7B">
        <w:rPr>
          <w:sz w:val="28"/>
          <w:szCs w:val="28"/>
        </w:rPr>
        <w:t xml:space="preserve">Настоящим законопроектом предлагается </w:t>
      </w:r>
      <w:r w:rsidR="00923269">
        <w:rPr>
          <w:sz w:val="28"/>
          <w:szCs w:val="28"/>
        </w:rPr>
        <w:t>уточнить</w:t>
      </w:r>
      <w:r w:rsidRPr="00B85C7B">
        <w:rPr>
          <w:sz w:val="28"/>
          <w:szCs w:val="28"/>
        </w:rPr>
        <w:t xml:space="preserve"> </w:t>
      </w:r>
      <w:r w:rsidR="001D2790" w:rsidRPr="00B85C7B">
        <w:rPr>
          <w:sz w:val="28"/>
          <w:szCs w:val="28"/>
        </w:rPr>
        <w:t>переч</w:t>
      </w:r>
      <w:r w:rsidR="00923269">
        <w:rPr>
          <w:sz w:val="28"/>
          <w:szCs w:val="28"/>
        </w:rPr>
        <w:t>е</w:t>
      </w:r>
      <w:r w:rsidR="001D2790" w:rsidRPr="00B85C7B">
        <w:rPr>
          <w:sz w:val="28"/>
          <w:szCs w:val="28"/>
        </w:rPr>
        <w:t>н</w:t>
      </w:r>
      <w:r w:rsidR="00923269">
        <w:rPr>
          <w:sz w:val="28"/>
          <w:szCs w:val="28"/>
        </w:rPr>
        <w:t>ь</w:t>
      </w:r>
      <w:r w:rsidR="001D2790" w:rsidRPr="00B85C7B">
        <w:rPr>
          <w:sz w:val="28"/>
          <w:szCs w:val="28"/>
        </w:rPr>
        <w:t>, прилагаем</w:t>
      </w:r>
      <w:r w:rsidR="00923269">
        <w:rPr>
          <w:sz w:val="28"/>
          <w:szCs w:val="28"/>
        </w:rPr>
        <w:t>ый</w:t>
      </w:r>
      <w:r w:rsidR="001D2790" w:rsidRPr="00B85C7B">
        <w:rPr>
          <w:sz w:val="28"/>
          <w:szCs w:val="28"/>
        </w:rPr>
        <w:t xml:space="preserve"> к</w:t>
      </w:r>
      <w:r w:rsidR="00C06837" w:rsidRPr="00B85C7B">
        <w:rPr>
          <w:sz w:val="28"/>
          <w:szCs w:val="28"/>
        </w:rPr>
        <w:t xml:space="preserve"> указанному выше</w:t>
      </w:r>
      <w:r w:rsidR="001D2790" w:rsidRPr="00B85C7B">
        <w:rPr>
          <w:sz w:val="28"/>
          <w:szCs w:val="28"/>
        </w:rPr>
        <w:t xml:space="preserve"> закону </w:t>
      </w:r>
      <w:r w:rsidR="00C06837" w:rsidRPr="00B85C7B">
        <w:rPr>
          <w:sz w:val="28"/>
          <w:szCs w:val="28"/>
        </w:rPr>
        <w:t xml:space="preserve">Алтайского края, </w:t>
      </w:r>
      <w:r w:rsidR="00923269">
        <w:rPr>
          <w:sz w:val="28"/>
          <w:szCs w:val="28"/>
        </w:rPr>
        <w:t xml:space="preserve">исключив </w:t>
      </w:r>
      <w:r w:rsidRPr="00B85C7B">
        <w:rPr>
          <w:sz w:val="28"/>
          <w:szCs w:val="28"/>
        </w:rPr>
        <w:t xml:space="preserve">муниципальные образования, не отвечающие </w:t>
      </w:r>
      <w:r w:rsidR="00923269">
        <w:rPr>
          <w:sz w:val="28"/>
          <w:szCs w:val="28"/>
        </w:rPr>
        <w:t xml:space="preserve">второму из установленных </w:t>
      </w:r>
      <w:r w:rsidRPr="00B85C7B">
        <w:rPr>
          <w:sz w:val="28"/>
          <w:szCs w:val="28"/>
        </w:rPr>
        <w:t>критери</w:t>
      </w:r>
      <w:r w:rsidR="00923269">
        <w:rPr>
          <w:sz w:val="28"/>
          <w:szCs w:val="28"/>
        </w:rPr>
        <w:t>ев</w:t>
      </w:r>
      <w:r w:rsidRPr="00B85C7B">
        <w:rPr>
          <w:sz w:val="28"/>
          <w:szCs w:val="28"/>
        </w:rPr>
        <w:t xml:space="preserve">, </w:t>
      </w:r>
      <w:r w:rsidR="00923269">
        <w:rPr>
          <w:sz w:val="28"/>
          <w:szCs w:val="28"/>
        </w:rPr>
        <w:t xml:space="preserve">и </w:t>
      </w:r>
      <w:bookmarkStart w:id="0" w:name="_GoBack"/>
      <w:bookmarkEnd w:id="0"/>
      <w:r w:rsidRPr="00B85C7B">
        <w:rPr>
          <w:sz w:val="28"/>
          <w:szCs w:val="28"/>
        </w:rPr>
        <w:t>предоставив данным муниципалитетам право самостоятельно решать вопрос о необходимости проведения оценки регулирующего воздействия проектов муниципальных правовых актов и экспертизы муниципальных нормативных правовых актов</w:t>
      </w:r>
      <w:r w:rsidR="001D2790" w:rsidRPr="00B85C7B">
        <w:rPr>
          <w:sz w:val="28"/>
          <w:szCs w:val="28"/>
        </w:rPr>
        <w:t>.</w:t>
      </w:r>
    </w:p>
    <w:p w:rsidR="00923269" w:rsidRPr="00B85C7B" w:rsidRDefault="00923269" w:rsidP="00F8396C">
      <w:pPr>
        <w:pStyle w:val="a5"/>
        <w:widowControl/>
        <w:ind w:left="0" w:firstLine="709"/>
        <w:jc w:val="both"/>
        <w:rPr>
          <w:sz w:val="28"/>
          <w:szCs w:val="28"/>
        </w:rPr>
      </w:pPr>
    </w:p>
    <w:p w:rsidR="00562F36" w:rsidRPr="00B85C7B" w:rsidRDefault="00562F36" w:rsidP="00562F36">
      <w:pPr>
        <w:spacing w:after="0" w:line="240" w:lineRule="auto"/>
        <w:ind w:firstLine="709"/>
        <w:jc w:val="both"/>
        <w:rPr>
          <w:szCs w:val="28"/>
        </w:rPr>
      </w:pPr>
      <w:r w:rsidRPr="00B85C7B">
        <w:rPr>
          <w:szCs w:val="28"/>
        </w:rPr>
        <w:t>Законопроект предлагается принять в</w:t>
      </w:r>
      <w:r w:rsidR="00DB721B" w:rsidRPr="00B85C7B">
        <w:rPr>
          <w:szCs w:val="28"/>
        </w:rPr>
        <w:t xml:space="preserve"> двух чтениях</w:t>
      </w:r>
      <w:r w:rsidRPr="00B85C7B">
        <w:rPr>
          <w:szCs w:val="28"/>
        </w:rPr>
        <w:t>.</w:t>
      </w:r>
    </w:p>
    <w:p w:rsidR="004268F3" w:rsidRPr="00B85C7B" w:rsidRDefault="004268F3" w:rsidP="00562F36">
      <w:pPr>
        <w:spacing w:after="0" w:line="240" w:lineRule="auto"/>
        <w:jc w:val="both"/>
        <w:rPr>
          <w:szCs w:val="28"/>
        </w:rPr>
      </w:pPr>
    </w:p>
    <w:p w:rsidR="00562F36" w:rsidRPr="00B85C7B" w:rsidRDefault="00562F36" w:rsidP="00562F36">
      <w:pPr>
        <w:spacing w:after="0" w:line="240" w:lineRule="auto"/>
        <w:jc w:val="both"/>
        <w:rPr>
          <w:szCs w:val="28"/>
        </w:rPr>
      </w:pPr>
    </w:p>
    <w:p w:rsidR="00C45834" w:rsidRPr="00B85C7B" w:rsidRDefault="00C45834" w:rsidP="00562F36">
      <w:pPr>
        <w:spacing w:after="0" w:line="240" w:lineRule="auto"/>
        <w:jc w:val="both"/>
        <w:rPr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6204"/>
        <w:gridCol w:w="3294"/>
      </w:tblGrid>
      <w:tr w:rsidR="00C45834" w:rsidRPr="00B85C7B" w:rsidTr="00950566">
        <w:tc>
          <w:tcPr>
            <w:tcW w:w="6204" w:type="dxa"/>
            <w:shd w:val="clear" w:color="auto" w:fill="auto"/>
          </w:tcPr>
          <w:p w:rsidR="00C45834" w:rsidRPr="00B85C7B" w:rsidRDefault="00C45834" w:rsidP="00F53BF1">
            <w:pPr>
              <w:spacing w:line="240" w:lineRule="auto"/>
              <w:ind w:left="-108"/>
              <w:rPr>
                <w:szCs w:val="28"/>
              </w:rPr>
            </w:pPr>
            <w:r w:rsidRPr="00B85C7B">
              <w:rPr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3294" w:type="dxa"/>
            <w:shd w:val="clear" w:color="auto" w:fill="auto"/>
            <w:vAlign w:val="bottom"/>
          </w:tcPr>
          <w:p w:rsidR="00C45834" w:rsidRPr="00B85C7B" w:rsidRDefault="00C45834" w:rsidP="00C45834">
            <w:pPr>
              <w:rPr>
                <w:szCs w:val="28"/>
              </w:rPr>
            </w:pPr>
          </w:p>
          <w:p w:rsidR="00C45834" w:rsidRPr="00B85C7B" w:rsidRDefault="00950566" w:rsidP="00F53BF1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45834" w:rsidRPr="00B85C7B">
              <w:rPr>
                <w:szCs w:val="28"/>
              </w:rPr>
              <w:t>.А. </w:t>
            </w:r>
            <w:proofErr w:type="spellStart"/>
            <w:r w:rsidR="00C45834" w:rsidRPr="00B85C7B">
              <w:rPr>
                <w:szCs w:val="28"/>
              </w:rPr>
              <w:t>Голобородько</w:t>
            </w:r>
            <w:proofErr w:type="spellEnd"/>
          </w:p>
        </w:tc>
      </w:tr>
      <w:tr w:rsidR="00E22EDB" w:rsidRPr="00757B3C" w:rsidTr="00950566">
        <w:tc>
          <w:tcPr>
            <w:tcW w:w="6204" w:type="dxa"/>
          </w:tcPr>
          <w:p w:rsidR="00E22EDB" w:rsidRPr="00757B3C" w:rsidRDefault="00E22EDB" w:rsidP="00E22ED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294" w:type="dxa"/>
            <w:vAlign w:val="bottom"/>
          </w:tcPr>
          <w:p w:rsidR="002D1AB3" w:rsidRPr="00757B3C" w:rsidRDefault="002D1AB3" w:rsidP="00E22EDB">
            <w:pPr>
              <w:spacing w:after="0" w:line="240" w:lineRule="auto"/>
              <w:jc w:val="right"/>
              <w:rPr>
                <w:sz w:val="27"/>
                <w:szCs w:val="27"/>
              </w:rPr>
            </w:pPr>
          </w:p>
        </w:tc>
      </w:tr>
    </w:tbl>
    <w:p w:rsidR="00C06837" w:rsidRPr="00757B3C" w:rsidRDefault="00C06837" w:rsidP="00923269">
      <w:pPr>
        <w:spacing w:after="0" w:line="240" w:lineRule="auto"/>
        <w:jc w:val="both"/>
        <w:rPr>
          <w:sz w:val="27"/>
          <w:szCs w:val="27"/>
        </w:rPr>
      </w:pPr>
    </w:p>
    <w:sectPr w:rsidR="00C06837" w:rsidRPr="00757B3C" w:rsidSect="00B85C7B">
      <w:pgSz w:w="11906" w:h="16838"/>
      <w:pgMar w:top="1135" w:right="707" w:bottom="1135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B"/>
    <w:rsid w:val="00037C9C"/>
    <w:rsid w:val="00043670"/>
    <w:rsid w:val="000625F9"/>
    <w:rsid w:val="00081436"/>
    <w:rsid w:val="00093D73"/>
    <w:rsid w:val="00096D1C"/>
    <w:rsid w:val="000C3D8A"/>
    <w:rsid w:val="000D2314"/>
    <w:rsid w:val="000D4121"/>
    <w:rsid w:val="000E2E9C"/>
    <w:rsid w:val="000E3988"/>
    <w:rsid w:val="000F246B"/>
    <w:rsid w:val="00121486"/>
    <w:rsid w:val="001344C3"/>
    <w:rsid w:val="00145B47"/>
    <w:rsid w:val="00160B8C"/>
    <w:rsid w:val="00166B80"/>
    <w:rsid w:val="00195F2E"/>
    <w:rsid w:val="001B6670"/>
    <w:rsid w:val="001D2790"/>
    <w:rsid w:val="001E4393"/>
    <w:rsid w:val="001F6D5E"/>
    <w:rsid w:val="00210803"/>
    <w:rsid w:val="0024300E"/>
    <w:rsid w:val="00243B9E"/>
    <w:rsid w:val="0025623F"/>
    <w:rsid w:val="00277B77"/>
    <w:rsid w:val="00296A12"/>
    <w:rsid w:val="002A2218"/>
    <w:rsid w:val="002A3BDB"/>
    <w:rsid w:val="002A55B3"/>
    <w:rsid w:val="002B5E6B"/>
    <w:rsid w:val="002C4CD6"/>
    <w:rsid w:val="002D1AB3"/>
    <w:rsid w:val="002E0CB7"/>
    <w:rsid w:val="002F1948"/>
    <w:rsid w:val="0030158D"/>
    <w:rsid w:val="00313028"/>
    <w:rsid w:val="003162DB"/>
    <w:rsid w:val="0032613C"/>
    <w:rsid w:val="00360D76"/>
    <w:rsid w:val="00376511"/>
    <w:rsid w:val="00387AC9"/>
    <w:rsid w:val="00390389"/>
    <w:rsid w:val="003B7275"/>
    <w:rsid w:val="003C6085"/>
    <w:rsid w:val="003C6493"/>
    <w:rsid w:val="003C7E0A"/>
    <w:rsid w:val="003D09E9"/>
    <w:rsid w:val="003D5BF2"/>
    <w:rsid w:val="003E497D"/>
    <w:rsid w:val="003E5097"/>
    <w:rsid w:val="0040007B"/>
    <w:rsid w:val="00410BEC"/>
    <w:rsid w:val="00412F2F"/>
    <w:rsid w:val="004268F3"/>
    <w:rsid w:val="00433B4E"/>
    <w:rsid w:val="004540D8"/>
    <w:rsid w:val="00494E15"/>
    <w:rsid w:val="004A3C2E"/>
    <w:rsid w:val="004A51A5"/>
    <w:rsid w:val="004B02D3"/>
    <w:rsid w:val="004B4EDF"/>
    <w:rsid w:val="004E3A48"/>
    <w:rsid w:val="004F7051"/>
    <w:rsid w:val="005362FB"/>
    <w:rsid w:val="00545A99"/>
    <w:rsid w:val="00547D00"/>
    <w:rsid w:val="00562F36"/>
    <w:rsid w:val="0056596E"/>
    <w:rsid w:val="005708D9"/>
    <w:rsid w:val="0057319C"/>
    <w:rsid w:val="00582E43"/>
    <w:rsid w:val="005A6204"/>
    <w:rsid w:val="005A6BB8"/>
    <w:rsid w:val="005B2A86"/>
    <w:rsid w:val="005E225F"/>
    <w:rsid w:val="0061175D"/>
    <w:rsid w:val="0063186E"/>
    <w:rsid w:val="00637917"/>
    <w:rsid w:val="00656249"/>
    <w:rsid w:val="00675743"/>
    <w:rsid w:val="00691A4E"/>
    <w:rsid w:val="00694D4C"/>
    <w:rsid w:val="006B1546"/>
    <w:rsid w:val="006D4891"/>
    <w:rsid w:val="007021BD"/>
    <w:rsid w:val="00706149"/>
    <w:rsid w:val="007111DE"/>
    <w:rsid w:val="007144CE"/>
    <w:rsid w:val="00726880"/>
    <w:rsid w:val="00754E70"/>
    <w:rsid w:val="00757B3C"/>
    <w:rsid w:val="00773C33"/>
    <w:rsid w:val="00782B36"/>
    <w:rsid w:val="00796AF0"/>
    <w:rsid w:val="007A77EC"/>
    <w:rsid w:val="007B42BD"/>
    <w:rsid w:val="007D1DAD"/>
    <w:rsid w:val="007E4939"/>
    <w:rsid w:val="007E7924"/>
    <w:rsid w:val="00842200"/>
    <w:rsid w:val="00842B97"/>
    <w:rsid w:val="00847DDA"/>
    <w:rsid w:val="0085631E"/>
    <w:rsid w:val="0086155C"/>
    <w:rsid w:val="0088301A"/>
    <w:rsid w:val="00891777"/>
    <w:rsid w:val="008A4497"/>
    <w:rsid w:val="008A7A0E"/>
    <w:rsid w:val="008B036C"/>
    <w:rsid w:val="008D0D51"/>
    <w:rsid w:val="00916FBB"/>
    <w:rsid w:val="00923269"/>
    <w:rsid w:val="009246FA"/>
    <w:rsid w:val="009406D8"/>
    <w:rsid w:val="00950566"/>
    <w:rsid w:val="00960882"/>
    <w:rsid w:val="009901D1"/>
    <w:rsid w:val="00992784"/>
    <w:rsid w:val="009942BA"/>
    <w:rsid w:val="009C3A12"/>
    <w:rsid w:val="009D1478"/>
    <w:rsid w:val="009D33EC"/>
    <w:rsid w:val="009E4FFD"/>
    <w:rsid w:val="00A03D06"/>
    <w:rsid w:val="00A14024"/>
    <w:rsid w:val="00A26778"/>
    <w:rsid w:val="00A55C81"/>
    <w:rsid w:val="00A649D2"/>
    <w:rsid w:val="00A70904"/>
    <w:rsid w:val="00AA1DBC"/>
    <w:rsid w:val="00AE2E80"/>
    <w:rsid w:val="00AF5465"/>
    <w:rsid w:val="00B018E3"/>
    <w:rsid w:val="00B05D53"/>
    <w:rsid w:val="00B32C65"/>
    <w:rsid w:val="00B32E61"/>
    <w:rsid w:val="00B53596"/>
    <w:rsid w:val="00B77114"/>
    <w:rsid w:val="00B85C7B"/>
    <w:rsid w:val="00BD22E5"/>
    <w:rsid w:val="00BD5125"/>
    <w:rsid w:val="00BE67CC"/>
    <w:rsid w:val="00C008CF"/>
    <w:rsid w:val="00C06837"/>
    <w:rsid w:val="00C11788"/>
    <w:rsid w:val="00C2411F"/>
    <w:rsid w:val="00C450C6"/>
    <w:rsid w:val="00C45834"/>
    <w:rsid w:val="00C71BD8"/>
    <w:rsid w:val="00C80FF4"/>
    <w:rsid w:val="00C918C4"/>
    <w:rsid w:val="00C96192"/>
    <w:rsid w:val="00CB7365"/>
    <w:rsid w:val="00CC14DC"/>
    <w:rsid w:val="00CD612D"/>
    <w:rsid w:val="00D1121F"/>
    <w:rsid w:val="00D17199"/>
    <w:rsid w:val="00D316E7"/>
    <w:rsid w:val="00D65E10"/>
    <w:rsid w:val="00D85C7B"/>
    <w:rsid w:val="00D95421"/>
    <w:rsid w:val="00DB6824"/>
    <w:rsid w:val="00DB721B"/>
    <w:rsid w:val="00DD48BF"/>
    <w:rsid w:val="00DF6527"/>
    <w:rsid w:val="00E22EDB"/>
    <w:rsid w:val="00E4128C"/>
    <w:rsid w:val="00E430F6"/>
    <w:rsid w:val="00E773EB"/>
    <w:rsid w:val="00E93DC4"/>
    <w:rsid w:val="00E976B6"/>
    <w:rsid w:val="00EA65C8"/>
    <w:rsid w:val="00EB5648"/>
    <w:rsid w:val="00EB64B2"/>
    <w:rsid w:val="00EB7E2A"/>
    <w:rsid w:val="00ED098B"/>
    <w:rsid w:val="00EF2BCB"/>
    <w:rsid w:val="00EF60EC"/>
    <w:rsid w:val="00EF6872"/>
    <w:rsid w:val="00F02AB8"/>
    <w:rsid w:val="00F047C7"/>
    <w:rsid w:val="00F121B4"/>
    <w:rsid w:val="00F445F0"/>
    <w:rsid w:val="00F53BF1"/>
    <w:rsid w:val="00F634F7"/>
    <w:rsid w:val="00F721B4"/>
    <w:rsid w:val="00F74EB6"/>
    <w:rsid w:val="00F77865"/>
    <w:rsid w:val="00F8396C"/>
    <w:rsid w:val="00F86F86"/>
    <w:rsid w:val="00FA1C7C"/>
    <w:rsid w:val="00FA252B"/>
    <w:rsid w:val="00FD1D80"/>
    <w:rsid w:val="00FE0C9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301D-D3EE-49F8-B858-9597464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1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694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ko-KR"/>
    </w:rPr>
  </w:style>
  <w:style w:type="paragraph" w:styleId="a5">
    <w:name w:val="List Paragraph"/>
    <w:basedOn w:val="a"/>
    <w:uiPriority w:val="34"/>
    <w:qFormat/>
    <w:rsid w:val="003C64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45834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45834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Надежда Викторовна Старцева</cp:lastModifiedBy>
  <cp:revision>6</cp:revision>
  <cp:lastPrinted>2022-06-15T04:13:00Z</cp:lastPrinted>
  <dcterms:created xsi:type="dcterms:W3CDTF">2022-06-22T02:40:00Z</dcterms:created>
  <dcterms:modified xsi:type="dcterms:W3CDTF">2022-08-29T03:35:00Z</dcterms:modified>
</cp:coreProperties>
</file>